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A9" w:rsidRDefault="008C25A9" w:rsidP="008C25A9">
      <w:pPr>
        <w:ind w:firstLine="720"/>
        <w:jc w:val="center"/>
        <w:rPr>
          <w:rFonts w:ascii="华文中宋" w:eastAsia="华文中宋" w:hAnsi="华文中宋"/>
          <w:sz w:val="36"/>
          <w:szCs w:val="36"/>
        </w:rPr>
      </w:pPr>
      <w:r w:rsidRPr="008C25A9">
        <w:rPr>
          <w:rFonts w:ascii="华文中宋" w:eastAsia="华文中宋" w:hAnsi="华文中宋" w:hint="eastAsia"/>
          <w:sz w:val="36"/>
          <w:szCs w:val="36"/>
        </w:rPr>
        <w:t>学习</w:t>
      </w:r>
      <w:r w:rsidRPr="008C25A9">
        <w:rPr>
          <w:rFonts w:ascii="华文中宋" w:eastAsia="华文中宋" w:hAnsi="华文中宋" w:hint="eastAsia"/>
          <w:sz w:val="36"/>
          <w:szCs w:val="36"/>
        </w:rPr>
        <w:t>《党政领导干部选拔任用工作条例》</w:t>
      </w:r>
    </w:p>
    <w:p w:rsidR="00572CC0" w:rsidRDefault="008C25A9" w:rsidP="008C25A9">
      <w:pPr>
        <w:ind w:firstLine="720"/>
        <w:jc w:val="center"/>
        <w:rPr>
          <w:rFonts w:ascii="华文中宋" w:eastAsia="华文中宋" w:hAnsi="华文中宋"/>
          <w:sz w:val="36"/>
          <w:szCs w:val="36"/>
        </w:rPr>
      </w:pPr>
      <w:r w:rsidRPr="008C25A9">
        <w:rPr>
          <w:rFonts w:ascii="华文中宋" w:eastAsia="华文中宋" w:hAnsi="华文中宋" w:hint="eastAsia"/>
          <w:sz w:val="36"/>
          <w:szCs w:val="36"/>
        </w:rPr>
        <w:t>心得体会</w:t>
      </w:r>
    </w:p>
    <w:p w:rsidR="008C25A9" w:rsidRPr="008C25A9" w:rsidRDefault="008C25A9" w:rsidP="008C25A9">
      <w:pPr>
        <w:ind w:firstLine="600"/>
        <w:jc w:val="center"/>
        <w:rPr>
          <w:rFonts w:ascii="仿宋" w:hAnsi="仿宋" w:hint="eastAsia"/>
          <w:sz w:val="30"/>
          <w:szCs w:val="30"/>
        </w:rPr>
      </w:pPr>
      <w:r w:rsidRPr="008C25A9">
        <w:rPr>
          <w:rFonts w:ascii="仿宋" w:hAnsi="仿宋" w:hint="eastAsia"/>
          <w:sz w:val="30"/>
          <w:szCs w:val="30"/>
        </w:rPr>
        <w:t>魏亚欣</w:t>
      </w:r>
    </w:p>
    <w:p w:rsidR="00520DC5" w:rsidRPr="008C25A9" w:rsidRDefault="00520DC5" w:rsidP="00520DC5">
      <w:pPr>
        <w:ind w:firstLine="600"/>
        <w:rPr>
          <w:rFonts w:ascii="仿宋" w:hAnsi="仿宋"/>
          <w:sz w:val="30"/>
          <w:szCs w:val="30"/>
          <w:shd w:val="clear" w:color="auto" w:fill="FFFFFF"/>
        </w:rPr>
      </w:pPr>
      <w:r w:rsidRPr="008C25A9">
        <w:rPr>
          <w:rFonts w:ascii="仿宋" w:hAnsi="仿宋" w:hint="eastAsia"/>
          <w:sz w:val="30"/>
          <w:szCs w:val="30"/>
        </w:rPr>
        <w:t>党是整个社会的表率，党的各级领导同志又是全党的表率</w:t>
      </w:r>
      <w:r w:rsidR="00595411" w:rsidRPr="008C25A9">
        <w:rPr>
          <w:rFonts w:ascii="仿宋" w:hAnsi="仿宋" w:hint="eastAsia"/>
          <w:sz w:val="30"/>
          <w:szCs w:val="30"/>
        </w:rPr>
        <w:t>。做好党政领导干部选拔任用是</w:t>
      </w:r>
      <w:r w:rsidR="00595411" w:rsidRPr="008C25A9">
        <w:rPr>
          <w:rFonts w:ascii="仿宋" w:hAnsi="仿宋"/>
          <w:sz w:val="30"/>
          <w:szCs w:val="30"/>
          <w:shd w:val="clear" w:color="auto" w:fill="FFFFFF"/>
        </w:rPr>
        <w:t>关系国家长治久安的重大战略任务</w:t>
      </w:r>
      <w:r w:rsidR="00595411" w:rsidRPr="008C25A9">
        <w:rPr>
          <w:rFonts w:ascii="仿宋" w:hAnsi="仿宋" w:hint="eastAsia"/>
          <w:sz w:val="30"/>
          <w:szCs w:val="30"/>
          <w:shd w:val="clear" w:color="auto" w:fill="FFFFFF"/>
        </w:rPr>
        <w:t>；</w:t>
      </w:r>
      <w:r w:rsidR="00595411" w:rsidRPr="008C25A9">
        <w:rPr>
          <w:rFonts w:ascii="仿宋" w:hAnsi="仿宋"/>
          <w:sz w:val="30"/>
          <w:szCs w:val="30"/>
          <w:shd w:val="clear" w:color="auto" w:fill="FFFFFF"/>
        </w:rPr>
        <w:t>是新形势下</w:t>
      </w:r>
      <w:r w:rsidR="00595411" w:rsidRPr="008C25A9">
        <w:rPr>
          <w:rFonts w:ascii="仿宋" w:hAnsi="仿宋" w:hint="eastAsia"/>
          <w:sz w:val="30"/>
          <w:szCs w:val="30"/>
          <w:shd w:val="clear" w:color="auto" w:fill="FFFFFF"/>
        </w:rPr>
        <w:t>，</w:t>
      </w:r>
      <w:r w:rsidR="00595411" w:rsidRPr="008C25A9">
        <w:rPr>
          <w:rFonts w:ascii="仿宋" w:hAnsi="仿宋"/>
          <w:sz w:val="30"/>
          <w:szCs w:val="30"/>
          <w:shd w:val="clear" w:color="auto" w:fill="FFFFFF"/>
        </w:rPr>
        <w:t>增强党的战斗力和执政能力</w:t>
      </w:r>
      <w:r w:rsidR="00595411" w:rsidRPr="008C25A9">
        <w:rPr>
          <w:rFonts w:ascii="仿宋" w:hAnsi="仿宋" w:hint="eastAsia"/>
          <w:sz w:val="30"/>
          <w:szCs w:val="30"/>
          <w:shd w:val="clear" w:color="auto" w:fill="FFFFFF"/>
        </w:rPr>
        <w:t>，</w:t>
      </w:r>
      <w:r w:rsidR="00595411" w:rsidRPr="008C25A9">
        <w:rPr>
          <w:rFonts w:ascii="仿宋" w:hAnsi="仿宋"/>
          <w:sz w:val="30"/>
          <w:szCs w:val="30"/>
          <w:shd w:val="clear" w:color="auto" w:fill="FFFFFF"/>
        </w:rPr>
        <w:t>实现党的伟大事业、国家繁荣昌盛的重要保证</w:t>
      </w:r>
      <w:r w:rsidR="00595411" w:rsidRPr="008C25A9">
        <w:rPr>
          <w:rFonts w:ascii="仿宋" w:hAnsi="仿宋" w:hint="eastAsia"/>
          <w:sz w:val="30"/>
          <w:szCs w:val="30"/>
          <w:shd w:val="clear" w:color="auto" w:fill="FFFFFF"/>
        </w:rPr>
        <w:t>；</w:t>
      </w:r>
      <w:r w:rsidR="00595411" w:rsidRPr="008C25A9">
        <w:rPr>
          <w:rFonts w:ascii="仿宋" w:hAnsi="仿宋"/>
          <w:sz w:val="30"/>
          <w:szCs w:val="30"/>
          <w:shd w:val="clear" w:color="auto" w:fill="FFFFFF"/>
        </w:rPr>
        <w:t>也是加强领导班子和干部队伍建设的一项基础性工程。</w:t>
      </w:r>
    </w:p>
    <w:p w:rsidR="00B740BF" w:rsidRPr="008C25A9" w:rsidRDefault="00ED63B0" w:rsidP="00ED63B0">
      <w:pPr>
        <w:ind w:firstLine="600"/>
        <w:rPr>
          <w:rFonts w:ascii="仿宋" w:hAnsi="仿宋"/>
          <w:sz w:val="30"/>
          <w:szCs w:val="30"/>
        </w:rPr>
      </w:pPr>
      <w:r w:rsidRPr="008C25A9">
        <w:rPr>
          <w:rFonts w:ascii="仿宋" w:hAnsi="仿宋"/>
          <w:sz w:val="30"/>
          <w:szCs w:val="30"/>
          <w:shd w:val="clear" w:color="auto" w:fill="FFFFFF"/>
        </w:rPr>
        <w:t>以什么样的标准选人，选什么样的人，历来是干部工作的首要问题。</w:t>
      </w:r>
      <w:r w:rsidR="00595411" w:rsidRPr="008C25A9">
        <w:rPr>
          <w:rFonts w:ascii="仿宋" w:hAnsi="仿宋"/>
          <w:sz w:val="30"/>
          <w:szCs w:val="30"/>
          <w:shd w:val="clear" w:color="auto" w:fill="FFFFFF"/>
        </w:rPr>
        <w:t>党的</w:t>
      </w:r>
      <w:r w:rsidR="00595411" w:rsidRPr="008C25A9">
        <w:rPr>
          <w:rFonts w:ascii="仿宋" w:hAnsi="仿宋"/>
          <w:sz w:val="30"/>
          <w:szCs w:val="30"/>
        </w:rPr>
        <w:t>十八大以来，以习近平同志为核心的党中央高度重视党政领导干部队伍建设</w:t>
      </w:r>
      <w:r w:rsidR="00595411" w:rsidRPr="008C25A9">
        <w:rPr>
          <w:rFonts w:ascii="仿宋" w:hAnsi="仿宋" w:hint="eastAsia"/>
          <w:sz w:val="30"/>
          <w:szCs w:val="30"/>
        </w:rPr>
        <w:t>。</w:t>
      </w:r>
      <w:r w:rsidR="00232A0B" w:rsidRPr="008C25A9">
        <w:rPr>
          <w:rFonts w:ascii="仿宋" w:hAnsi="仿宋" w:hint="eastAsia"/>
          <w:sz w:val="30"/>
          <w:szCs w:val="30"/>
        </w:rPr>
        <w:t>此次《党政领导干部选拔任用工作条例》修订是顺应形势任务变化，聚焦在</w:t>
      </w:r>
      <w:r w:rsidR="00232A0B" w:rsidRPr="008C25A9">
        <w:rPr>
          <w:rFonts w:ascii="仿宋" w:hAnsi="仿宋"/>
          <w:sz w:val="30"/>
          <w:szCs w:val="30"/>
        </w:rPr>
        <w:t>过去想解决而没能解决的难题</w:t>
      </w:r>
      <w:r w:rsidR="00232A0B" w:rsidRPr="008C25A9">
        <w:rPr>
          <w:rFonts w:ascii="仿宋" w:hAnsi="仿宋" w:hint="eastAsia"/>
          <w:sz w:val="30"/>
          <w:szCs w:val="30"/>
        </w:rPr>
        <w:t>，结合</w:t>
      </w:r>
      <w:r w:rsidR="00232A0B" w:rsidRPr="008C25A9">
        <w:rPr>
          <w:rFonts w:ascii="仿宋" w:hAnsi="仿宋"/>
          <w:sz w:val="30"/>
          <w:szCs w:val="30"/>
        </w:rPr>
        <w:t>党中央引领干部工作理论、实践的总结提升</w:t>
      </w:r>
      <w:r w:rsidR="00232A0B" w:rsidRPr="008C25A9">
        <w:rPr>
          <w:rFonts w:ascii="仿宋" w:hAnsi="仿宋" w:hint="eastAsia"/>
          <w:sz w:val="30"/>
          <w:szCs w:val="30"/>
        </w:rPr>
        <w:t>，</w:t>
      </w:r>
      <w:r w:rsidR="00B740BF" w:rsidRPr="008C25A9">
        <w:rPr>
          <w:rFonts w:ascii="仿宋" w:hAnsi="仿宋" w:hint="eastAsia"/>
          <w:sz w:val="30"/>
          <w:szCs w:val="30"/>
        </w:rPr>
        <w:t>是</w:t>
      </w:r>
      <w:r w:rsidR="008951FF" w:rsidRPr="008C25A9">
        <w:rPr>
          <w:rFonts w:ascii="仿宋" w:hAnsi="仿宋"/>
          <w:sz w:val="30"/>
          <w:szCs w:val="30"/>
        </w:rPr>
        <w:t>党的干部工作与时俱进、改革创新的重要制度成果</w:t>
      </w:r>
      <w:r w:rsidR="00232A0B" w:rsidRPr="008C25A9">
        <w:rPr>
          <w:rFonts w:ascii="仿宋" w:hAnsi="仿宋" w:hint="eastAsia"/>
          <w:sz w:val="30"/>
          <w:szCs w:val="30"/>
        </w:rPr>
        <w:t>，体现了</w:t>
      </w:r>
      <w:r w:rsidR="00B740BF" w:rsidRPr="008C25A9">
        <w:rPr>
          <w:rFonts w:ascii="仿宋" w:hAnsi="仿宋" w:hint="eastAsia"/>
          <w:sz w:val="30"/>
          <w:szCs w:val="30"/>
        </w:rPr>
        <w:t>党和领导人</w:t>
      </w:r>
      <w:r w:rsidR="00232A0B" w:rsidRPr="008C25A9">
        <w:rPr>
          <w:rFonts w:ascii="仿宋" w:hAnsi="仿宋"/>
          <w:sz w:val="30"/>
          <w:szCs w:val="30"/>
        </w:rPr>
        <w:t>对历史的担当，也是对事业和干部的负责。</w:t>
      </w:r>
    </w:p>
    <w:p w:rsidR="008951FF" w:rsidRPr="008C25A9" w:rsidRDefault="008951FF" w:rsidP="00B740BF">
      <w:pPr>
        <w:ind w:firstLine="600"/>
        <w:rPr>
          <w:rFonts w:ascii="仿宋" w:hAnsi="仿宋"/>
          <w:sz w:val="30"/>
          <w:szCs w:val="30"/>
        </w:rPr>
      </w:pPr>
      <w:r w:rsidRPr="008C25A9">
        <w:rPr>
          <w:rFonts w:ascii="仿宋" w:hAnsi="仿宋"/>
          <w:sz w:val="30"/>
          <w:szCs w:val="30"/>
        </w:rPr>
        <w:t>细读</w:t>
      </w:r>
      <w:r w:rsidR="00B740BF" w:rsidRPr="008C25A9">
        <w:rPr>
          <w:rFonts w:ascii="仿宋" w:hAnsi="仿宋"/>
          <w:sz w:val="30"/>
          <w:szCs w:val="30"/>
        </w:rPr>
        <w:t>新修订的《党政领导干部选拔任用工作条例》</w:t>
      </w:r>
      <w:r w:rsidRPr="008C25A9">
        <w:rPr>
          <w:rFonts w:ascii="仿宋" w:hAnsi="仿宋" w:hint="eastAsia"/>
          <w:sz w:val="30"/>
          <w:szCs w:val="30"/>
        </w:rPr>
        <w:t>，对如下原则深有感触：</w:t>
      </w:r>
    </w:p>
    <w:p w:rsidR="008951FF" w:rsidRPr="008C25A9" w:rsidRDefault="008951FF" w:rsidP="00B740BF">
      <w:pPr>
        <w:ind w:firstLine="600"/>
        <w:rPr>
          <w:rFonts w:ascii="仿宋" w:hAnsi="仿宋"/>
          <w:sz w:val="30"/>
          <w:szCs w:val="30"/>
        </w:rPr>
      </w:pPr>
      <w:r w:rsidRPr="008C25A9">
        <w:rPr>
          <w:rFonts w:ascii="仿宋" w:hAnsi="仿宋" w:hint="eastAsia"/>
          <w:sz w:val="30"/>
          <w:szCs w:val="30"/>
        </w:rPr>
        <w:t>一、坚持和加强党的全面领导，落实党要管党、全面从严治党原则：</w:t>
      </w:r>
      <w:r w:rsidRPr="008C25A9">
        <w:rPr>
          <w:rFonts w:ascii="仿宋" w:hAnsi="仿宋"/>
          <w:sz w:val="30"/>
          <w:szCs w:val="30"/>
        </w:rPr>
        <w:t>党的领导是中国特色社会主义最本质的特征</w:t>
      </w:r>
      <w:r w:rsidR="00DF1020" w:rsidRPr="008C25A9">
        <w:rPr>
          <w:rFonts w:ascii="仿宋" w:hAnsi="仿宋" w:hint="eastAsia"/>
          <w:sz w:val="30"/>
          <w:szCs w:val="30"/>
        </w:rPr>
        <w:t>。</w:t>
      </w:r>
      <w:r w:rsidR="00DF1020" w:rsidRPr="008C25A9">
        <w:rPr>
          <w:rFonts w:ascii="仿宋" w:hAnsi="仿宋"/>
          <w:sz w:val="30"/>
          <w:szCs w:val="30"/>
        </w:rPr>
        <w:t>党的要求</w:t>
      </w:r>
      <w:r w:rsidR="00DF1020" w:rsidRPr="008C25A9">
        <w:rPr>
          <w:rFonts w:ascii="仿宋" w:hAnsi="仿宋" w:hint="eastAsia"/>
          <w:sz w:val="30"/>
          <w:szCs w:val="30"/>
        </w:rPr>
        <w:t>代表了一种高要求和自我要求。</w:t>
      </w:r>
      <w:r w:rsidR="00735594" w:rsidRPr="008C25A9">
        <w:rPr>
          <w:rFonts w:ascii="仿宋" w:hAnsi="仿宋" w:hint="eastAsia"/>
          <w:sz w:val="30"/>
          <w:szCs w:val="30"/>
        </w:rPr>
        <w:t>因此，党政领导干部必须信念坚定、为民服务、勤政务实、敢于担当、清正廉洁。</w:t>
      </w:r>
      <w:r w:rsidR="00DF1020" w:rsidRPr="008C25A9">
        <w:rPr>
          <w:rFonts w:ascii="仿宋" w:hAnsi="仿宋"/>
          <w:sz w:val="30"/>
          <w:szCs w:val="30"/>
        </w:rPr>
        <w:t>什么时候党的领导被削弱，选人用人不正之风就会滋生蔓延。因此</w:t>
      </w:r>
      <w:r w:rsidR="00DF1020" w:rsidRPr="008C25A9">
        <w:rPr>
          <w:rFonts w:ascii="仿宋" w:hAnsi="仿宋" w:hint="eastAsia"/>
          <w:sz w:val="30"/>
          <w:szCs w:val="30"/>
        </w:rPr>
        <w:t>，首先确立</w:t>
      </w:r>
      <w:r w:rsidR="00DF1020" w:rsidRPr="008C25A9">
        <w:rPr>
          <w:rFonts w:ascii="仿宋" w:hAnsi="仿宋" w:hint="eastAsia"/>
          <w:sz w:val="30"/>
          <w:szCs w:val="30"/>
        </w:rPr>
        <w:lastRenderedPageBreak/>
        <w:t>党领导一切原则，有助于</w:t>
      </w:r>
      <w:r w:rsidR="00DF1020" w:rsidRPr="008C25A9">
        <w:rPr>
          <w:rFonts w:ascii="仿宋" w:hAnsi="仿宋"/>
          <w:sz w:val="30"/>
          <w:szCs w:val="30"/>
        </w:rPr>
        <w:t>中国特色干部人事工作的顺利展开</w:t>
      </w:r>
      <w:r w:rsidR="00DF1020" w:rsidRPr="008C25A9">
        <w:rPr>
          <w:rFonts w:ascii="仿宋" w:hAnsi="仿宋" w:hint="eastAsia"/>
          <w:sz w:val="30"/>
          <w:szCs w:val="30"/>
        </w:rPr>
        <w:t>。</w:t>
      </w:r>
    </w:p>
    <w:p w:rsidR="008951FF" w:rsidRPr="008C25A9" w:rsidRDefault="00DF1020" w:rsidP="00B740BF">
      <w:pPr>
        <w:ind w:firstLine="600"/>
        <w:rPr>
          <w:rFonts w:ascii="仿宋" w:hAnsi="仿宋"/>
          <w:sz w:val="30"/>
          <w:szCs w:val="30"/>
        </w:rPr>
      </w:pPr>
      <w:r w:rsidRPr="008C25A9">
        <w:rPr>
          <w:rFonts w:ascii="仿宋" w:hAnsi="仿宋" w:hint="eastAsia"/>
          <w:sz w:val="30"/>
          <w:szCs w:val="30"/>
        </w:rPr>
        <w:t>二、</w:t>
      </w:r>
      <w:r w:rsidR="00735594" w:rsidRPr="008C25A9">
        <w:rPr>
          <w:rFonts w:ascii="仿宋" w:hAnsi="仿宋" w:hint="eastAsia"/>
          <w:sz w:val="30"/>
          <w:szCs w:val="30"/>
        </w:rPr>
        <w:t>坚持从</w:t>
      </w:r>
      <w:r w:rsidR="00572CC0" w:rsidRPr="008C25A9">
        <w:rPr>
          <w:rFonts w:ascii="仿宋" w:hAnsi="仿宋"/>
          <w:sz w:val="30"/>
          <w:szCs w:val="30"/>
        </w:rPr>
        <w:t>政治素质、道德品行、专业素养、工作实绩和作风修养等多个方面考察</w:t>
      </w:r>
      <w:r w:rsidR="00735594" w:rsidRPr="008C25A9">
        <w:rPr>
          <w:rFonts w:ascii="仿宋" w:hAnsi="仿宋" w:hint="eastAsia"/>
          <w:sz w:val="30"/>
          <w:szCs w:val="30"/>
        </w:rPr>
        <w:t>。既要看才，更要看德；既看其任期内的经济建设成果，又看对社会民生、环境等建设做出的贡献。摆脱唯GDP论，唯能力论。</w:t>
      </w:r>
      <w:r w:rsidR="00572CC0" w:rsidRPr="008C25A9">
        <w:rPr>
          <w:rFonts w:ascii="仿宋" w:hAnsi="仿宋"/>
          <w:sz w:val="30"/>
          <w:szCs w:val="30"/>
        </w:rPr>
        <w:t>不仅很好地回答了新时代</w:t>
      </w:r>
      <w:r w:rsidR="00572CC0" w:rsidRPr="008C25A9">
        <w:rPr>
          <w:rFonts w:ascii="仿宋" w:hAnsi="仿宋" w:hint="eastAsia"/>
          <w:sz w:val="30"/>
          <w:szCs w:val="30"/>
        </w:rPr>
        <w:t>“</w:t>
      </w:r>
      <w:r w:rsidR="00572CC0" w:rsidRPr="008C25A9">
        <w:rPr>
          <w:rFonts w:ascii="仿宋" w:hAnsi="仿宋"/>
          <w:sz w:val="30"/>
          <w:szCs w:val="30"/>
        </w:rPr>
        <w:t>选什么人</w:t>
      </w:r>
      <w:r w:rsidR="00572CC0" w:rsidRPr="008C25A9">
        <w:rPr>
          <w:rFonts w:ascii="仿宋" w:hAnsi="仿宋" w:hint="eastAsia"/>
          <w:sz w:val="30"/>
          <w:szCs w:val="30"/>
        </w:rPr>
        <w:t>”</w:t>
      </w:r>
      <w:r w:rsidR="00572CC0" w:rsidRPr="008C25A9">
        <w:rPr>
          <w:rFonts w:ascii="仿宋" w:hAnsi="仿宋"/>
          <w:sz w:val="30"/>
          <w:szCs w:val="30"/>
        </w:rPr>
        <w:t>这一重大问题，也进一步指明了</w:t>
      </w:r>
      <w:r w:rsidR="00572CC0" w:rsidRPr="008C25A9">
        <w:rPr>
          <w:rFonts w:ascii="仿宋" w:hAnsi="仿宋" w:hint="eastAsia"/>
          <w:sz w:val="30"/>
          <w:szCs w:val="30"/>
        </w:rPr>
        <w:t>“</w:t>
      </w:r>
      <w:r w:rsidR="00572CC0" w:rsidRPr="008C25A9">
        <w:rPr>
          <w:rFonts w:ascii="仿宋" w:hAnsi="仿宋"/>
          <w:sz w:val="30"/>
          <w:szCs w:val="30"/>
        </w:rPr>
        <w:t>如何培养人</w:t>
      </w:r>
      <w:r w:rsidR="00572CC0" w:rsidRPr="008C25A9">
        <w:rPr>
          <w:rFonts w:ascii="仿宋" w:hAnsi="仿宋" w:hint="eastAsia"/>
          <w:sz w:val="30"/>
          <w:szCs w:val="30"/>
        </w:rPr>
        <w:t>”</w:t>
      </w:r>
      <w:r w:rsidR="00572CC0" w:rsidRPr="008C25A9">
        <w:rPr>
          <w:rFonts w:ascii="仿宋" w:hAnsi="仿宋"/>
          <w:sz w:val="30"/>
          <w:szCs w:val="30"/>
        </w:rPr>
        <w:t>的发力方向。</w:t>
      </w:r>
    </w:p>
    <w:p w:rsidR="008951FF" w:rsidRPr="008C25A9" w:rsidRDefault="00735594" w:rsidP="00572CC0">
      <w:pPr>
        <w:ind w:firstLine="600"/>
        <w:rPr>
          <w:rFonts w:ascii="仿宋" w:hAnsi="仿宋"/>
          <w:sz w:val="30"/>
          <w:szCs w:val="30"/>
        </w:rPr>
      </w:pPr>
      <w:r w:rsidRPr="008C25A9">
        <w:rPr>
          <w:rFonts w:ascii="仿宋" w:hAnsi="仿宋"/>
          <w:sz w:val="30"/>
          <w:szCs w:val="30"/>
        </w:rPr>
        <w:t>三</w:t>
      </w:r>
      <w:r w:rsidRPr="008C25A9">
        <w:rPr>
          <w:rFonts w:ascii="仿宋" w:hAnsi="仿宋" w:hint="eastAsia"/>
          <w:sz w:val="30"/>
          <w:szCs w:val="30"/>
        </w:rPr>
        <w:t>、更为科学合理的选拔任用评选体制。</w:t>
      </w:r>
      <w:r w:rsidR="00572CC0" w:rsidRPr="008C25A9">
        <w:rPr>
          <w:rFonts w:ascii="仿宋" w:hAnsi="仿宋"/>
          <w:sz w:val="30"/>
          <w:szCs w:val="30"/>
        </w:rPr>
        <w:t>明确干部选拔任用工作的基本原则、基本程序、基本办法及扩大民主、强化监督等实体性和程序性的内容</w:t>
      </w:r>
      <w:r w:rsidR="00572CC0" w:rsidRPr="008C25A9">
        <w:rPr>
          <w:rFonts w:ascii="仿宋" w:hAnsi="仿宋" w:hint="eastAsia"/>
          <w:sz w:val="30"/>
          <w:szCs w:val="30"/>
        </w:rPr>
        <w:t>，</w:t>
      </w:r>
      <w:r w:rsidR="00572CC0" w:rsidRPr="008C25A9">
        <w:rPr>
          <w:rFonts w:ascii="仿宋" w:hAnsi="仿宋"/>
          <w:sz w:val="30"/>
          <w:szCs w:val="30"/>
        </w:rPr>
        <w:t>进一步提升了干部选拔任用工作的制度化、规范化、科学化水平。</w:t>
      </w:r>
    </w:p>
    <w:p w:rsidR="00572CC0" w:rsidRPr="008C25A9" w:rsidRDefault="00572CC0" w:rsidP="00572CC0">
      <w:pPr>
        <w:ind w:firstLine="600"/>
        <w:rPr>
          <w:rFonts w:ascii="仿宋" w:hAnsi="仿宋"/>
          <w:sz w:val="30"/>
          <w:szCs w:val="30"/>
        </w:rPr>
      </w:pPr>
      <w:r w:rsidRPr="008C25A9">
        <w:rPr>
          <w:rFonts w:ascii="仿宋" w:hAnsi="仿宋"/>
          <w:sz w:val="30"/>
          <w:szCs w:val="30"/>
        </w:rPr>
        <w:t>总之，《党政领导干部选拔任用工作条例》是一部与时俱进的法规</w:t>
      </w:r>
      <w:r w:rsidRPr="008C25A9">
        <w:rPr>
          <w:rFonts w:ascii="仿宋" w:hAnsi="仿宋" w:hint="eastAsia"/>
          <w:sz w:val="30"/>
          <w:szCs w:val="30"/>
        </w:rPr>
        <w:t>，</w:t>
      </w:r>
      <w:r w:rsidR="00B740BF" w:rsidRPr="008C25A9">
        <w:rPr>
          <w:rFonts w:ascii="仿宋" w:hAnsi="仿宋"/>
          <w:sz w:val="30"/>
          <w:szCs w:val="30"/>
        </w:rPr>
        <w:t>为提高选人</w:t>
      </w:r>
      <w:r w:rsidR="00B740BF" w:rsidRPr="008C25A9">
        <w:rPr>
          <w:rFonts w:ascii="仿宋" w:hAnsi="仿宋" w:hint="eastAsia"/>
          <w:sz w:val="30"/>
          <w:szCs w:val="30"/>
        </w:rPr>
        <w:t>、</w:t>
      </w:r>
      <w:r w:rsidR="00B740BF" w:rsidRPr="008C25A9">
        <w:rPr>
          <w:rFonts w:ascii="仿宋" w:hAnsi="仿宋"/>
          <w:sz w:val="30"/>
          <w:szCs w:val="30"/>
        </w:rPr>
        <w:t>用人的质量和水平提供了坚实基础</w:t>
      </w:r>
      <w:r w:rsidRPr="008C25A9">
        <w:rPr>
          <w:rFonts w:ascii="仿宋" w:hAnsi="仿宋" w:hint="eastAsia"/>
          <w:sz w:val="30"/>
          <w:szCs w:val="30"/>
        </w:rPr>
        <w:t>，</w:t>
      </w:r>
      <w:r w:rsidRPr="008C25A9">
        <w:rPr>
          <w:rFonts w:ascii="仿宋" w:hAnsi="仿宋"/>
          <w:sz w:val="30"/>
          <w:szCs w:val="30"/>
        </w:rPr>
        <w:t>为新时代中国特色社会主义事业顺利发展提供坚强的组织保证，具有重要意义。</w:t>
      </w:r>
      <w:bookmarkStart w:id="0" w:name="_GoBack"/>
      <w:bookmarkEnd w:id="0"/>
    </w:p>
    <w:sectPr w:rsidR="00572CC0" w:rsidRPr="008C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925" w:rsidRDefault="00846925" w:rsidP="00520DC5">
      <w:pPr>
        <w:spacing w:line="240" w:lineRule="auto"/>
        <w:ind w:firstLine="560"/>
      </w:pPr>
      <w:r>
        <w:separator/>
      </w:r>
    </w:p>
  </w:endnote>
  <w:endnote w:type="continuationSeparator" w:id="0">
    <w:p w:rsidR="00846925" w:rsidRDefault="00846925" w:rsidP="00520DC5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925" w:rsidRDefault="00846925" w:rsidP="00520DC5">
      <w:pPr>
        <w:spacing w:line="240" w:lineRule="auto"/>
        <w:ind w:firstLine="560"/>
      </w:pPr>
      <w:r>
        <w:separator/>
      </w:r>
    </w:p>
  </w:footnote>
  <w:footnote w:type="continuationSeparator" w:id="0">
    <w:p w:rsidR="00846925" w:rsidRDefault="00846925" w:rsidP="00520DC5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D58"/>
    <w:rsid w:val="00232A0B"/>
    <w:rsid w:val="002D03E5"/>
    <w:rsid w:val="00520DC5"/>
    <w:rsid w:val="00572CC0"/>
    <w:rsid w:val="00595411"/>
    <w:rsid w:val="00657AD1"/>
    <w:rsid w:val="00735594"/>
    <w:rsid w:val="00846925"/>
    <w:rsid w:val="008951FF"/>
    <w:rsid w:val="008C25A9"/>
    <w:rsid w:val="00B740BF"/>
    <w:rsid w:val="00DF1020"/>
    <w:rsid w:val="00E64D58"/>
    <w:rsid w:val="00E91366"/>
    <w:rsid w:val="00E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3C7FE"/>
  <w15:docId w15:val="{0E4B4CE6-C804-4698-8838-F54BAD46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C5"/>
    <w:pPr>
      <w:widowControl w:val="0"/>
      <w:spacing w:line="360" w:lineRule="auto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DC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0DC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0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Maggie Liu</cp:lastModifiedBy>
  <cp:revision>5</cp:revision>
  <dcterms:created xsi:type="dcterms:W3CDTF">2019-04-22T02:01:00Z</dcterms:created>
  <dcterms:modified xsi:type="dcterms:W3CDTF">2019-04-23T02:29:00Z</dcterms:modified>
</cp:coreProperties>
</file>